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na </w:t>
      </w:r>
      <w:r w:rsidR="00851AFD" w:rsidRPr="0099680E">
        <w:rPr>
          <w:rFonts w:ascii="Garamond" w:hAnsi="Garamond"/>
          <w:sz w:val="24"/>
          <w:szCs w:val="24"/>
        </w:rPr>
        <w:t>przeprowadzeniu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zajęć dydaktycznych </w:t>
      </w:r>
      <w:r w:rsidR="00FC0890">
        <w:rPr>
          <w:rFonts w:ascii="Garamond" w:eastAsia="Times New Roman" w:hAnsi="Garamond"/>
          <w:sz w:val="24"/>
          <w:szCs w:val="24"/>
          <w:lang w:eastAsia="pl-PL"/>
        </w:rPr>
        <w:t xml:space="preserve">oraz opracowanie programu kształcenia 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dla studentów kierunku 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i enologia z przedmiotu „</w:t>
      </w:r>
      <w:proofErr w:type="spellStart"/>
      <w:r w:rsidR="003A5EEF">
        <w:rPr>
          <w:rFonts w:ascii="Garamond" w:eastAsia="Times New Roman" w:hAnsi="Garamond"/>
          <w:sz w:val="24"/>
          <w:szCs w:val="24"/>
          <w:lang w:eastAsia="pl-PL"/>
        </w:rPr>
        <w:t>Neuroenologia</w:t>
      </w:r>
      <w:proofErr w:type="spellEnd"/>
      <w:r w:rsidR="00FC0890">
        <w:rPr>
          <w:rFonts w:ascii="Garamond" w:eastAsia="Times New Roman" w:hAnsi="Garamond"/>
          <w:sz w:val="24"/>
          <w:szCs w:val="24"/>
          <w:lang w:eastAsia="pl-PL"/>
        </w:rPr>
        <w:t>”</w:t>
      </w:r>
      <w:r w:rsidR="00920052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920052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„Zrównoważony Rozwój Uczelni” współfinansowanego przez Unię Europejską ze środków Europejskiego Funduszu Społecznego w ramach Programu Operacyjnego Wiedza Edukacja Rozwoj</w:t>
      </w:r>
      <w:bookmarkStart w:id="0" w:name="_GoBack"/>
      <w:bookmarkEnd w:id="0"/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FC0890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C0890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Program kształcenia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C0890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FC0890" w:rsidRPr="0099680E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DC4BC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15" w:rsidRDefault="00F30015" w:rsidP="00EE48DA">
      <w:pPr>
        <w:spacing w:after="0" w:line="240" w:lineRule="auto"/>
      </w:pPr>
      <w:r>
        <w:separator/>
      </w:r>
    </w:p>
  </w:endnote>
  <w:endnote w:type="continuationSeparator" w:id="1">
    <w:p w:rsidR="00F30015" w:rsidRDefault="00F3001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65" w:rsidRPr="00D346C0" w:rsidRDefault="00454965" w:rsidP="00454965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3A5EEF">
      <w:rPr>
        <w:rFonts w:ascii="Garamond" w:hAnsi="Garamond"/>
        <w:sz w:val="20"/>
        <w:szCs w:val="20"/>
      </w:rPr>
      <w:t>Projekt „Zrównoważony Rozwój Uczelni" współfinansowany</w:t>
    </w:r>
    <w:r w:rsidRPr="003A5EEF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54965" w:rsidRDefault="004549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15" w:rsidRDefault="00F30015" w:rsidP="00EE48DA">
      <w:pPr>
        <w:spacing w:after="0" w:line="240" w:lineRule="auto"/>
      </w:pPr>
      <w:r>
        <w:separator/>
      </w:r>
    </w:p>
  </w:footnote>
  <w:footnote w:type="continuationSeparator" w:id="1">
    <w:p w:rsidR="00F30015" w:rsidRDefault="00F3001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5EE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0052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8302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30015"/>
    <w:rsid w:val="00F64D3B"/>
    <w:rsid w:val="00F76757"/>
    <w:rsid w:val="00F9340A"/>
    <w:rsid w:val="00F94B99"/>
    <w:rsid w:val="00FC0890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Bezodstpw2">
    <w:name w:val="Bez odstępów2"/>
    <w:rsid w:val="0045496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F83E-2CE6-49E8-92AA-589C1BE62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759B6-A572-4A34-B76C-3ED043D66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33CAA-D2C3-4F9B-9351-7DCB73058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228FA-6790-4159-A7C3-10F2C9A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HP</cp:lastModifiedBy>
  <cp:revision>17</cp:revision>
  <dcterms:created xsi:type="dcterms:W3CDTF">2019-08-13T10:12:00Z</dcterms:created>
  <dcterms:modified xsi:type="dcterms:W3CDTF">2021-02-02T09:16:00Z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